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6CC" w:rsidRPr="0053135D" w:rsidRDefault="00DF26CC" w:rsidP="00DF26CC">
      <w:pPr>
        <w:ind w:firstLine="709"/>
        <w:jc w:val="both"/>
        <w:rPr>
          <w:b/>
          <w:sz w:val="26"/>
          <w:szCs w:val="26"/>
        </w:rPr>
      </w:pPr>
      <w:r w:rsidRPr="0053135D">
        <w:rPr>
          <w:b/>
          <w:sz w:val="26"/>
          <w:szCs w:val="26"/>
        </w:rPr>
        <w:t xml:space="preserve">Обязанности участника </w:t>
      </w:r>
      <w:r>
        <w:rPr>
          <w:b/>
          <w:sz w:val="26"/>
          <w:szCs w:val="26"/>
        </w:rPr>
        <w:t>экзамена</w:t>
      </w:r>
      <w:r w:rsidRPr="0053135D">
        <w:rPr>
          <w:b/>
          <w:sz w:val="26"/>
          <w:szCs w:val="26"/>
        </w:rPr>
        <w:t xml:space="preserve"> в рамках участия в </w:t>
      </w:r>
      <w:r>
        <w:rPr>
          <w:b/>
          <w:sz w:val="26"/>
          <w:szCs w:val="26"/>
        </w:rPr>
        <w:t>ГИА</w:t>
      </w:r>
      <w:r w:rsidRPr="0053135D">
        <w:rPr>
          <w:b/>
          <w:sz w:val="26"/>
          <w:szCs w:val="26"/>
        </w:rPr>
        <w:t>:</w:t>
      </w:r>
    </w:p>
    <w:p w:rsidR="00DF26CC" w:rsidRPr="00BB3A4A" w:rsidRDefault="00DF26CC" w:rsidP="00DF26CC">
      <w:pPr>
        <w:ind w:firstLine="709"/>
        <w:jc w:val="both"/>
        <w:rPr>
          <w:sz w:val="26"/>
          <w:szCs w:val="26"/>
        </w:rPr>
      </w:pPr>
      <w:r w:rsidRPr="00BB3A4A">
        <w:rPr>
          <w:sz w:val="26"/>
          <w:szCs w:val="26"/>
        </w:rPr>
        <w:t xml:space="preserve">1. В день экзамена участник экзамена должен прибыть в ППЭ не позднее чем за </w:t>
      </w:r>
      <w:r>
        <w:rPr>
          <w:sz w:val="26"/>
          <w:szCs w:val="26"/>
        </w:rPr>
        <w:t>час</w:t>
      </w:r>
      <w:r w:rsidRPr="00BB3A4A">
        <w:rPr>
          <w:sz w:val="26"/>
          <w:szCs w:val="26"/>
        </w:rPr>
        <w:t xml:space="preserve"> минут до его начала. Вход участников экзамена в ППЭ начинается с 09.00 по местному времени. </w:t>
      </w:r>
    </w:p>
    <w:p w:rsidR="00DF26CC" w:rsidRPr="00BB3A4A" w:rsidRDefault="00DF26CC" w:rsidP="00DF26CC">
      <w:pPr>
        <w:ind w:firstLine="709"/>
        <w:jc w:val="both"/>
        <w:rPr>
          <w:sz w:val="26"/>
          <w:szCs w:val="26"/>
        </w:rPr>
      </w:pPr>
      <w:r w:rsidRPr="00BB3A4A">
        <w:rPr>
          <w:sz w:val="26"/>
          <w:szCs w:val="26"/>
        </w:rPr>
        <w:t xml:space="preserve">2. Допуск участников экзамена в ППЭ осуществляется при наличии у них документов, удостоверяющих их личность, и при наличии их в списках распределения в данный ППЭ. </w:t>
      </w:r>
    </w:p>
    <w:p w:rsidR="00DF26CC" w:rsidRPr="00BB3A4A" w:rsidRDefault="00DF26CC" w:rsidP="00DF26CC">
      <w:pPr>
        <w:ind w:firstLine="709"/>
        <w:jc w:val="both"/>
        <w:rPr>
          <w:sz w:val="26"/>
          <w:szCs w:val="26"/>
        </w:rPr>
      </w:pPr>
      <w:r w:rsidRPr="00BB3A4A">
        <w:rPr>
          <w:sz w:val="26"/>
          <w:szCs w:val="26"/>
        </w:rPr>
        <w:t>3. Если участник экзамена опоздал на экзамен, он допускается к сдаче ГИА в установленном порядке, при этом время окончания экзамена не продлевается, о чем сообщается участнику экзамена.</w:t>
      </w:r>
    </w:p>
    <w:p w:rsidR="00DF26CC" w:rsidRPr="00BB3A4A" w:rsidRDefault="00DF26CC" w:rsidP="00DF26CC">
      <w:pPr>
        <w:ind w:firstLine="709"/>
        <w:jc w:val="both"/>
        <w:rPr>
          <w:sz w:val="26"/>
          <w:szCs w:val="26"/>
        </w:rPr>
      </w:pPr>
      <w:r w:rsidRPr="00BB3A4A">
        <w:rPr>
          <w:sz w:val="26"/>
          <w:szCs w:val="26"/>
        </w:rPr>
        <w:t xml:space="preserve">В случае проведения ГИА по русскому языку (часть </w:t>
      </w:r>
      <w:r>
        <w:rPr>
          <w:sz w:val="26"/>
          <w:szCs w:val="26"/>
        </w:rPr>
        <w:t>1</w:t>
      </w:r>
      <w:r w:rsidRPr="00BB3A4A">
        <w:rPr>
          <w:sz w:val="26"/>
          <w:szCs w:val="26"/>
        </w:rPr>
        <w:t>– изложение), по иностранным языкам (письменная часть, раздел «Аудирование») допуск опоздавших участников экзамена в аудиторию после включения аудиозаписи не осуществляется (за исключением, если в аудитории нет других участников или если участники в</w:t>
      </w:r>
      <w:r>
        <w:rPr>
          <w:rFonts w:eastAsia="TimesNewRoman"/>
          <w:sz w:val="26"/>
          <w:szCs w:val="26"/>
        </w:rPr>
        <w:t xml:space="preserve"> </w:t>
      </w:r>
      <w:r w:rsidRPr="00BB3A4A">
        <w:rPr>
          <w:sz w:val="26"/>
          <w:szCs w:val="26"/>
        </w:rPr>
        <w:t>аудитории завершили прослушивание аудиозаписи). Персональное прослушивание изложения и аудирование для опоздавших участников экзамена не проводится (за</w:t>
      </w:r>
      <w:r>
        <w:rPr>
          <w:rFonts w:eastAsia="TimesNewRoman"/>
          <w:sz w:val="26"/>
          <w:szCs w:val="26"/>
        </w:rPr>
        <w:t xml:space="preserve"> </w:t>
      </w:r>
      <w:r w:rsidRPr="00BB3A4A">
        <w:rPr>
          <w:sz w:val="26"/>
          <w:szCs w:val="26"/>
        </w:rPr>
        <w:t>исключением случая, когда в аудитории нет других участников экзамена).</w:t>
      </w:r>
    </w:p>
    <w:p w:rsidR="00DF26CC" w:rsidRPr="00BB3A4A" w:rsidRDefault="00DF26CC" w:rsidP="00DF26CC">
      <w:pPr>
        <w:ind w:firstLine="709"/>
        <w:jc w:val="both"/>
        <w:rPr>
          <w:sz w:val="26"/>
          <w:szCs w:val="26"/>
        </w:rPr>
      </w:pPr>
      <w:r w:rsidRPr="00BB3A4A">
        <w:rPr>
          <w:sz w:val="26"/>
          <w:szCs w:val="26"/>
        </w:rPr>
        <w:t>Повторный общий инструктаж для опоздавших участников экзамена не проводится. Организаторы предоставляют необходимую информацию для заполнения регистрационных полей бланков ГИА.</w:t>
      </w:r>
    </w:p>
    <w:p w:rsidR="00DF26CC" w:rsidRPr="0053135D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В случае отсутствия по объективным причинам у </w:t>
      </w:r>
      <w:r>
        <w:rPr>
          <w:sz w:val="26"/>
          <w:szCs w:val="26"/>
        </w:rPr>
        <w:t>участника экзамена</w:t>
      </w:r>
      <w:r w:rsidRPr="0053135D">
        <w:rPr>
          <w:sz w:val="26"/>
          <w:szCs w:val="26"/>
        </w:rPr>
        <w:t xml:space="preserve">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DF26CC" w:rsidRPr="0053135D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4. В день проведения экзамена в ППЭ участникам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запрещается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</w:t>
      </w:r>
      <w:r>
        <w:rPr>
          <w:sz w:val="26"/>
          <w:szCs w:val="26"/>
        </w:rPr>
        <w:t>листы бумаги для черновиков</w:t>
      </w:r>
      <w:r w:rsidRPr="0053135D">
        <w:rPr>
          <w:sz w:val="26"/>
          <w:szCs w:val="26"/>
        </w:rPr>
        <w:t xml:space="preserve"> на бумажном или электронном носителях, фотографировать экзаменационные материалы. </w:t>
      </w:r>
    </w:p>
    <w:p w:rsidR="00DF26CC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Рекомендуется взять с собой на экзамен только необходимые вещи. Иные личные вещи участники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. </w:t>
      </w:r>
    </w:p>
    <w:p w:rsidR="00DF26CC" w:rsidRPr="0053135D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5. Участники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занимают рабочие места в аудитории в соответствии со</w:t>
      </w:r>
      <w:r>
        <w:rPr>
          <w:rFonts w:eastAsia="TimesNewRoman"/>
          <w:sz w:val="26"/>
          <w:szCs w:val="26"/>
        </w:rPr>
        <w:t xml:space="preserve"> </w:t>
      </w:r>
      <w:r w:rsidRPr="0053135D">
        <w:rPr>
          <w:sz w:val="26"/>
          <w:szCs w:val="26"/>
        </w:rPr>
        <w:t>списками распределения. Изменение рабочего места запрещено.</w:t>
      </w:r>
    </w:p>
    <w:p w:rsidR="00DF26CC" w:rsidRPr="0053135D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6. Во время экзамена участникам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DF26CC" w:rsidRPr="0053135D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При выходе из аудитории во время экзамена участник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должен оставить экзаменационные материалы, </w:t>
      </w:r>
      <w:r>
        <w:rPr>
          <w:sz w:val="26"/>
          <w:szCs w:val="26"/>
        </w:rPr>
        <w:t>листы бумаги для черновиков</w:t>
      </w:r>
      <w:r w:rsidRPr="0053135D">
        <w:rPr>
          <w:sz w:val="26"/>
          <w:szCs w:val="26"/>
        </w:rPr>
        <w:t xml:space="preserve"> и письменные принадлежности на рабочем столе.</w:t>
      </w:r>
    </w:p>
    <w:p w:rsidR="00DF26CC" w:rsidRPr="0053135D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 xml:space="preserve">7. Участники </w:t>
      </w:r>
      <w:r>
        <w:rPr>
          <w:sz w:val="26"/>
          <w:szCs w:val="26"/>
        </w:rPr>
        <w:t>экзамена,</w:t>
      </w:r>
      <w:r w:rsidRPr="0053135D">
        <w:rPr>
          <w:sz w:val="26"/>
          <w:szCs w:val="26"/>
        </w:rPr>
        <w:t xml:space="preserve"> допустившие нарушение указанных требований или иные нарушения Порядка, удаляются с экзамена. По данному факту лицами, ответственными за</w:t>
      </w:r>
      <w:r>
        <w:rPr>
          <w:rFonts w:eastAsia="TimesNewRoman"/>
          <w:sz w:val="26"/>
          <w:szCs w:val="26"/>
        </w:rPr>
        <w:t xml:space="preserve"> </w:t>
      </w:r>
      <w:r w:rsidRPr="0053135D">
        <w:rPr>
          <w:sz w:val="26"/>
          <w:szCs w:val="26"/>
        </w:rPr>
        <w:t xml:space="preserve">проведение </w:t>
      </w:r>
      <w:r>
        <w:rPr>
          <w:sz w:val="26"/>
          <w:szCs w:val="26"/>
        </w:rPr>
        <w:t>ГИА</w:t>
      </w:r>
      <w:r w:rsidRPr="0053135D">
        <w:rPr>
          <w:sz w:val="26"/>
          <w:szCs w:val="26"/>
        </w:rPr>
        <w:t xml:space="preserve"> в ППЭ, с</w:t>
      </w:r>
      <w:r>
        <w:rPr>
          <w:sz w:val="26"/>
          <w:szCs w:val="26"/>
        </w:rPr>
        <w:t>оставляется акт, который передае</w:t>
      </w:r>
      <w:r w:rsidRPr="0053135D">
        <w:rPr>
          <w:sz w:val="26"/>
          <w:szCs w:val="26"/>
        </w:rPr>
        <w:t xml:space="preserve">тся на рассмотрение председателю ГЭК. Если факт нарушения участником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</w:t>
      </w:r>
      <w:r w:rsidRPr="0053135D">
        <w:rPr>
          <w:sz w:val="26"/>
          <w:szCs w:val="26"/>
        </w:rPr>
        <w:lastRenderedPageBreak/>
        <w:t xml:space="preserve">Порядка подтверждается, председатель ГЭК принимает решение об аннулировании результатов участника </w:t>
      </w:r>
      <w:r>
        <w:rPr>
          <w:sz w:val="26"/>
          <w:szCs w:val="26"/>
        </w:rPr>
        <w:t>экзамена</w:t>
      </w:r>
      <w:r w:rsidRPr="0053135D">
        <w:rPr>
          <w:sz w:val="26"/>
          <w:szCs w:val="26"/>
        </w:rPr>
        <w:t xml:space="preserve"> по соответствующему учебному предмету. </w:t>
      </w:r>
    </w:p>
    <w:p w:rsidR="00DF26CC" w:rsidRPr="0053135D" w:rsidRDefault="00DF26CC" w:rsidP="00DF26CC">
      <w:pPr>
        <w:ind w:firstLine="709"/>
        <w:contextualSpacing/>
        <w:jc w:val="both"/>
        <w:rPr>
          <w:sz w:val="26"/>
          <w:szCs w:val="26"/>
        </w:rPr>
      </w:pPr>
      <w:r w:rsidRPr="0053135D">
        <w:rPr>
          <w:sz w:val="26"/>
          <w:szCs w:val="26"/>
        </w:rPr>
        <w:t>8. Экзаменационная работа выполняется гелевой,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DF26CC" w:rsidRDefault="00DF26CC" w:rsidP="00DF26CC">
      <w:pPr>
        <w:ind w:firstLine="709"/>
        <w:jc w:val="both"/>
        <w:rPr>
          <w:b/>
          <w:sz w:val="26"/>
          <w:szCs w:val="26"/>
        </w:rPr>
      </w:pPr>
    </w:p>
    <w:p w:rsidR="00C12BDB" w:rsidRDefault="00DF26CC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75"/>
    <w:rsid w:val="00511275"/>
    <w:rsid w:val="006E66C2"/>
    <w:rsid w:val="00AE3A52"/>
    <w:rsid w:val="00DF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6EC08-E331-4A67-AA55-42B77F613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2</cp:revision>
  <dcterms:created xsi:type="dcterms:W3CDTF">2019-12-24T23:47:00Z</dcterms:created>
  <dcterms:modified xsi:type="dcterms:W3CDTF">2019-12-24T23:47:00Z</dcterms:modified>
</cp:coreProperties>
</file>